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7E0B" w14:textId="42758E4E" w:rsidR="000A452E" w:rsidRPr="006A1504" w:rsidRDefault="006A1504" w:rsidP="006A1504">
      <w:pPr>
        <w:jc w:val="center"/>
        <w:rPr>
          <w:b/>
          <w:bCs/>
          <w:sz w:val="44"/>
          <w:szCs w:val="44"/>
          <w:u w:val="single"/>
        </w:rPr>
      </w:pPr>
      <w:r w:rsidRPr="006A1504">
        <w:rPr>
          <w:b/>
          <w:bCs/>
          <w:sz w:val="44"/>
          <w:szCs w:val="44"/>
          <w:u w:val="single"/>
        </w:rPr>
        <w:t>STANOVENÍ ÚPLATY</w:t>
      </w:r>
    </w:p>
    <w:p w14:paraId="32E130CF" w14:textId="041A5350" w:rsidR="006A1504" w:rsidRPr="006A1504" w:rsidRDefault="006A1504" w:rsidP="006A1504">
      <w:pPr>
        <w:jc w:val="center"/>
        <w:rPr>
          <w:b/>
          <w:bCs/>
          <w:sz w:val="44"/>
          <w:szCs w:val="44"/>
        </w:rPr>
      </w:pPr>
    </w:p>
    <w:p w14:paraId="00FADCF0" w14:textId="578A8F0D" w:rsidR="006A1504" w:rsidRPr="006A1504" w:rsidRDefault="006A1504" w:rsidP="006A1504">
      <w:pPr>
        <w:jc w:val="center"/>
        <w:rPr>
          <w:b/>
          <w:bCs/>
          <w:sz w:val="44"/>
          <w:szCs w:val="44"/>
        </w:rPr>
      </w:pPr>
      <w:r w:rsidRPr="006A1504">
        <w:rPr>
          <w:b/>
          <w:bCs/>
          <w:sz w:val="44"/>
          <w:szCs w:val="44"/>
        </w:rPr>
        <w:t>ÚPLATA PRO ŠKOLNÍ ROK 2021/2022</w:t>
      </w:r>
    </w:p>
    <w:p w14:paraId="799EC601" w14:textId="750F2C25" w:rsidR="006A1504" w:rsidRPr="006A1504" w:rsidRDefault="006A1504" w:rsidP="006A1504">
      <w:pPr>
        <w:jc w:val="center"/>
        <w:rPr>
          <w:b/>
          <w:bCs/>
          <w:color w:val="FF0000"/>
          <w:sz w:val="44"/>
          <w:szCs w:val="44"/>
        </w:rPr>
      </w:pPr>
      <w:r w:rsidRPr="006A1504">
        <w:rPr>
          <w:b/>
          <w:bCs/>
          <w:sz w:val="44"/>
          <w:szCs w:val="44"/>
        </w:rPr>
        <w:t xml:space="preserve">JE STANOVENA NA </w:t>
      </w:r>
      <w:r w:rsidRPr="006A1504">
        <w:rPr>
          <w:b/>
          <w:bCs/>
          <w:color w:val="FF0000"/>
          <w:sz w:val="44"/>
          <w:szCs w:val="44"/>
        </w:rPr>
        <w:t>408,-KČ</w:t>
      </w:r>
    </w:p>
    <w:p w14:paraId="621D7A01" w14:textId="1FDE6E3A" w:rsidR="006A1504" w:rsidRPr="006A1504" w:rsidRDefault="006A1504" w:rsidP="006A1504">
      <w:pPr>
        <w:jc w:val="center"/>
        <w:rPr>
          <w:b/>
          <w:bCs/>
          <w:sz w:val="44"/>
          <w:szCs w:val="44"/>
        </w:rPr>
      </w:pPr>
    </w:p>
    <w:p w14:paraId="33377632" w14:textId="5B3928C7" w:rsidR="006A1504" w:rsidRPr="006A1504" w:rsidRDefault="006A1504" w:rsidP="006A1504">
      <w:pPr>
        <w:jc w:val="center"/>
        <w:rPr>
          <w:b/>
          <w:bCs/>
          <w:sz w:val="44"/>
          <w:szCs w:val="44"/>
        </w:rPr>
      </w:pPr>
      <w:r w:rsidRPr="006A1504">
        <w:rPr>
          <w:b/>
          <w:bCs/>
          <w:sz w:val="44"/>
          <w:szCs w:val="44"/>
        </w:rPr>
        <w:t>VZDĚLÁVÁNÍ DĚTEM S POVINNÝM PŘEDŠKOLNÍM VZDĚLÁVÁNÍM JE POSKYTOVÁNO BEZÚPLATNĚ.</w:t>
      </w:r>
    </w:p>
    <w:p w14:paraId="3ADE45AA" w14:textId="7C236FC2" w:rsidR="006A1504" w:rsidRPr="006A1504" w:rsidRDefault="006A1504" w:rsidP="006A1504">
      <w:pPr>
        <w:jc w:val="center"/>
        <w:rPr>
          <w:b/>
          <w:bCs/>
          <w:sz w:val="44"/>
          <w:szCs w:val="44"/>
        </w:rPr>
      </w:pPr>
    </w:p>
    <w:p w14:paraId="76835FFB" w14:textId="4D5E1848" w:rsidR="006A1504" w:rsidRPr="006A1504" w:rsidRDefault="006A1504" w:rsidP="006A1504">
      <w:pPr>
        <w:jc w:val="center"/>
        <w:rPr>
          <w:b/>
          <w:bCs/>
          <w:sz w:val="44"/>
          <w:szCs w:val="44"/>
        </w:rPr>
      </w:pPr>
      <w:r w:rsidRPr="006A1504">
        <w:rPr>
          <w:b/>
          <w:bCs/>
          <w:sz w:val="44"/>
          <w:szCs w:val="44"/>
        </w:rPr>
        <w:t>TERMÍNY VÝBĚRU ÚPLATY A STRAVNÉHO VE ŠKOLNÍM ROCE</w:t>
      </w:r>
    </w:p>
    <w:p w14:paraId="2DD655DA" w14:textId="4C812420" w:rsidR="006A1504" w:rsidRPr="006A1504" w:rsidRDefault="006A1504" w:rsidP="006A1504">
      <w:pPr>
        <w:jc w:val="center"/>
        <w:rPr>
          <w:b/>
          <w:bCs/>
          <w:sz w:val="44"/>
          <w:szCs w:val="44"/>
        </w:rPr>
      </w:pPr>
      <w:r w:rsidRPr="006A1504">
        <w:rPr>
          <w:b/>
          <w:bCs/>
          <w:sz w:val="44"/>
          <w:szCs w:val="44"/>
        </w:rPr>
        <w:t>2021/2022:</w:t>
      </w:r>
    </w:p>
    <w:p w14:paraId="1153C289" w14:textId="2812B275" w:rsidR="006A1504" w:rsidRPr="006A1504" w:rsidRDefault="006A1504" w:rsidP="006A1504">
      <w:pPr>
        <w:jc w:val="center"/>
        <w:rPr>
          <w:sz w:val="44"/>
          <w:szCs w:val="44"/>
        </w:rPr>
      </w:pPr>
      <w:r w:rsidRPr="006A1504">
        <w:rPr>
          <w:b/>
          <w:bCs/>
          <w:sz w:val="44"/>
          <w:szCs w:val="44"/>
        </w:rPr>
        <w:t>PLATBY BUDOU INKASOVÁNY Z ÚČTU RODIČŮ VŽDY DO 15 DNE V MĚSÍCI</w:t>
      </w:r>
      <w:r w:rsidRPr="006A1504">
        <w:rPr>
          <w:sz w:val="44"/>
          <w:szCs w:val="44"/>
        </w:rPr>
        <w:t>.</w:t>
      </w:r>
    </w:p>
    <w:sectPr w:rsidR="006A1504" w:rsidRPr="006A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4"/>
    <w:rsid w:val="000A452E"/>
    <w:rsid w:val="006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DB6B"/>
  <w15:chartTrackingRefBased/>
  <w15:docId w15:val="{161BB830-5F78-4DEA-A25C-7FA5E754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2021-09-24T08:45:00Z</dcterms:created>
  <dcterms:modified xsi:type="dcterms:W3CDTF">2021-09-24T08:49:00Z</dcterms:modified>
</cp:coreProperties>
</file>